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42C4F" w14:textId="1EBB2287" w:rsidR="00192164" w:rsidRPr="00436C4E" w:rsidRDefault="00192164" w:rsidP="00192164">
      <w:pPr>
        <w:jc w:val="center"/>
        <w:rPr>
          <w:rFonts w:ascii="Arial" w:hAnsi="Arial" w:cs="Arial"/>
        </w:rPr>
      </w:pPr>
      <w:r w:rsidRPr="00436C4E">
        <w:rPr>
          <w:rFonts w:ascii="Arial" w:hAnsi="Arial" w:cs="Arial"/>
        </w:rPr>
        <w:t>ORDINANCE NO. 35</w:t>
      </w:r>
      <w:r w:rsidR="008B344C" w:rsidRPr="00436C4E">
        <w:rPr>
          <w:rFonts w:ascii="Arial" w:hAnsi="Arial" w:cs="Arial"/>
        </w:rPr>
        <w:t>2</w:t>
      </w:r>
    </w:p>
    <w:p w14:paraId="26E62AFF" w14:textId="77777777" w:rsidR="00192164" w:rsidRPr="00436C4E" w:rsidRDefault="00192164" w:rsidP="00192164">
      <w:pPr>
        <w:jc w:val="center"/>
        <w:rPr>
          <w:rFonts w:ascii="Arial" w:hAnsi="Arial" w:cs="Arial"/>
        </w:rPr>
      </w:pPr>
    </w:p>
    <w:p w14:paraId="5C0A636B" w14:textId="12E04598" w:rsidR="00192164" w:rsidRPr="00436C4E" w:rsidRDefault="00192164" w:rsidP="00192164">
      <w:pPr>
        <w:rPr>
          <w:rFonts w:ascii="Arial" w:hAnsi="Arial" w:cs="Arial"/>
        </w:rPr>
      </w:pPr>
      <w:r w:rsidRPr="00436C4E">
        <w:rPr>
          <w:rFonts w:ascii="Arial" w:hAnsi="Arial" w:cs="Arial"/>
        </w:rPr>
        <w:tab/>
        <w:t>AN ORDINANCE AMENDING SECTION 15-119 OF THE CODE OF THE CITY OF BREWSTER</w:t>
      </w:r>
      <w:r w:rsidR="004262AF" w:rsidRPr="00436C4E">
        <w:rPr>
          <w:rFonts w:ascii="Arial" w:hAnsi="Arial" w:cs="Arial"/>
        </w:rPr>
        <w:t>, Kansas</w:t>
      </w:r>
      <w:r w:rsidR="00E54795" w:rsidRPr="00436C4E">
        <w:rPr>
          <w:rFonts w:ascii="Arial" w:hAnsi="Arial" w:cs="Arial"/>
        </w:rPr>
        <w:t xml:space="preserve"> (19</w:t>
      </w:r>
      <w:r w:rsidR="004262AF" w:rsidRPr="00436C4E">
        <w:rPr>
          <w:rFonts w:ascii="Arial" w:hAnsi="Arial" w:cs="Arial"/>
        </w:rPr>
        <w:t>86).</w:t>
      </w:r>
    </w:p>
    <w:p w14:paraId="476E22C6" w14:textId="19112933" w:rsidR="00E54795" w:rsidRPr="00436C4E" w:rsidRDefault="00E54795" w:rsidP="00192164">
      <w:pPr>
        <w:rPr>
          <w:rFonts w:ascii="Arial" w:hAnsi="Arial" w:cs="Arial"/>
        </w:rPr>
      </w:pPr>
      <w:r w:rsidRPr="00436C4E">
        <w:rPr>
          <w:rFonts w:ascii="Arial" w:hAnsi="Arial" w:cs="Arial"/>
        </w:rPr>
        <w:tab/>
        <w:t>BE IT ORDAINED BY THE GOVERNING BODY OF THE CITY OF BREWSTER, KANSAS:</w:t>
      </w:r>
    </w:p>
    <w:p w14:paraId="6A4FDDBA" w14:textId="5DF7A94F" w:rsidR="00E54795" w:rsidRPr="00436C4E" w:rsidRDefault="00E54795" w:rsidP="00192164">
      <w:pPr>
        <w:rPr>
          <w:rFonts w:ascii="Arial" w:hAnsi="Arial" w:cs="Arial"/>
        </w:rPr>
      </w:pPr>
      <w:r w:rsidRPr="00436C4E">
        <w:rPr>
          <w:rFonts w:ascii="Arial" w:hAnsi="Arial" w:cs="Arial"/>
        </w:rPr>
        <w:t xml:space="preserve">SECTION </w:t>
      </w:r>
      <w:r w:rsidR="004262AF" w:rsidRPr="00436C4E">
        <w:rPr>
          <w:rFonts w:ascii="Arial" w:hAnsi="Arial" w:cs="Arial"/>
        </w:rPr>
        <w:t xml:space="preserve">ONE. </w:t>
      </w:r>
      <w:r w:rsidRPr="00436C4E">
        <w:rPr>
          <w:rFonts w:ascii="Arial" w:hAnsi="Arial" w:cs="Arial"/>
        </w:rPr>
        <w:t xml:space="preserve"> Section </w:t>
      </w:r>
      <w:r w:rsidR="00E25603" w:rsidRPr="00436C4E">
        <w:rPr>
          <w:rFonts w:ascii="Arial" w:hAnsi="Arial" w:cs="Arial"/>
        </w:rPr>
        <w:t>15-119 of the City of Brewster (1995) is hereby amended to read as follows:</w:t>
      </w:r>
    </w:p>
    <w:p w14:paraId="218A6E6E" w14:textId="23DCC3A6" w:rsidR="00E25603" w:rsidRPr="00436C4E" w:rsidRDefault="00E25603" w:rsidP="00E25603">
      <w:pPr>
        <w:ind w:firstLine="720"/>
        <w:rPr>
          <w:rFonts w:ascii="Arial" w:hAnsi="Arial" w:cs="Arial"/>
        </w:rPr>
      </w:pPr>
      <w:r w:rsidRPr="00436C4E">
        <w:rPr>
          <w:rFonts w:ascii="Arial" w:hAnsi="Arial" w:cs="Arial"/>
        </w:rPr>
        <w:t xml:space="preserve">UTILITY BILLS.  All utility bills shall be rendered monthly for water and </w:t>
      </w:r>
      <w:proofErr w:type="gramStart"/>
      <w:r w:rsidRPr="00436C4E">
        <w:rPr>
          <w:rFonts w:ascii="Arial" w:hAnsi="Arial" w:cs="Arial"/>
        </w:rPr>
        <w:t>sewer, and</w:t>
      </w:r>
      <w:proofErr w:type="gramEnd"/>
      <w:r w:rsidRPr="00436C4E">
        <w:rPr>
          <w:rFonts w:ascii="Arial" w:hAnsi="Arial" w:cs="Arial"/>
        </w:rPr>
        <w:t xml:space="preserve"> shall be due and payable on the 15</w:t>
      </w:r>
      <w:r w:rsidRPr="00436C4E">
        <w:rPr>
          <w:rFonts w:ascii="Arial" w:hAnsi="Arial" w:cs="Arial"/>
          <w:vertAlign w:val="superscript"/>
        </w:rPr>
        <w:t>th</w:t>
      </w:r>
      <w:r w:rsidRPr="00436C4E">
        <w:rPr>
          <w:rFonts w:ascii="Arial" w:hAnsi="Arial" w:cs="Arial"/>
        </w:rPr>
        <w:t xml:space="preserve"> day of each month.  A penalty of 10 percent will be added to any utility bill not paid by the 15</w:t>
      </w:r>
      <w:r w:rsidRPr="00436C4E">
        <w:rPr>
          <w:rFonts w:ascii="Arial" w:hAnsi="Arial" w:cs="Arial"/>
          <w:vertAlign w:val="superscript"/>
        </w:rPr>
        <w:t>th</w:t>
      </w:r>
      <w:r w:rsidRPr="00436C4E">
        <w:rPr>
          <w:rFonts w:ascii="Arial" w:hAnsi="Arial" w:cs="Arial"/>
        </w:rPr>
        <w:t xml:space="preserve"> day of the month.  Whenever payment is not made by the due date, the city shall have the right to terminate water service after notice and hearing, as provided for in sections 15-121:123.  Before service shall be restored, the customer shall pay the bill, penalty and the connection fee provided for in section 15-113.  (Ord. 227, Sec. 1)</w:t>
      </w:r>
    </w:p>
    <w:p w14:paraId="07C4B19C" w14:textId="77777777" w:rsidR="004262AF" w:rsidRPr="00436C4E" w:rsidRDefault="0097447D" w:rsidP="0097447D">
      <w:pPr>
        <w:rPr>
          <w:rFonts w:ascii="Arial" w:hAnsi="Arial" w:cs="Arial"/>
        </w:rPr>
      </w:pPr>
      <w:r w:rsidRPr="00436C4E">
        <w:rPr>
          <w:rFonts w:ascii="Arial" w:hAnsi="Arial" w:cs="Arial"/>
        </w:rPr>
        <w:t xml:space="preserve">PASSED by the </w:t>
      </w:r>
      <w:proofErr w:type="gramStart"/>
      <w:r w:rsidRPr="00436C4E">
        <w:rPr>
          <w:rFonts w:ascii="Arial" w:hAnsi="Arial" w:cs="Arial"/>
        </w:rPr>
        <w:t xml:space="preserve">Council </w:t>
      </w:r>
      <w:r w:rsidR="004262AF" w:rsidRPr="00436C4E">
        <w:rPr>
          <w:rFonts w:ascii="Arial" w:hAnsi="Arial" w:cs="Arial"/>
        </w:rPr>
        <w:t xml:space="preserve"> the</w:t>
      </w:r>
      <w:proofErr w:type="gramEnd"/>
      <w:r w:rsidR="004262AF" w:rsidRPr="00436C4E">
        <w:rPr>
          <w:rFonts w:ascii="Arial" w:hAnsi="Arial" w:cs="Arial"/>
        </w:rPr>
        <w:t xml:space="preserve"> 10</w:t>
      </w:r>
      <w:r w:rsidR="004262AF" w:rsidRPr="00436C4E">
        <w:rPr>
          <w:rFonts w:ascii="Arial" w:hAnsi="Arial" w:cs="Arial"/>
          <w:vertAlign w:val="superscript"/>
        </w:rPr>
        <w:t>th</w:t>
      </w:r>
      <w:r w:rsidR="004262AF" w:rsidRPr="00436C4E">
        <w:rPr>
          <w:rFonts w:ascii="Arial" w:hAnsi="Arial" w:cs="Arial"/>
        </w:rPr>
        <w:t xml:space="preserve"> day of December, 2024.</w:t>
      </w:r>
    </w:p>
    <w:p w14:paraId="65F027D9" w14:textId="575C3868" w:rsidR="0097447D" w:rsidRPr="00436C4E" w:rsidRDefault="0097447D" w:rsidP="0097447D">
      <w:pPr>
        <w:rPr>
          <w:rFonts w:ascii="Arial" w:hAnsi="Arial" w:cs="Arial"/>
        </w:rPr>
      </w:pPr>
      <w:r w:rsidRPr="00436C4E">
        <w:rPr>
          <w:rFonts w:ascii="Arial" w:hAnsi="Arial" w:cs="Arial"/>
        </w:rPr>
        <w:t>APPROVED</w:t>
      </w:r>
      <w:r w:rsidR="004262AF" w:rsidRPr="00436C4E">
        <w:rPr>
          <w:rFonts w:ascii="Arial" w:hAnsi="Arial" w:cs="Arial"/>
        </w:rPr>
        <w:t xml:space="preserve"> and SIGNED</w:t>
      </w:r>
      <w:r w:rsidRPr="00436C4E">
        <w:rPr>
          <w:rFonts w:ascii="Arial" w:hAnsi="Arial" w:cs="Arial"/>
        </w:rPr>
        <w:t xml:space="preserve"> by the Mayor this 10</w:t>
      </w:r>
      <w:r w:rsidRPr="00436C4E">
        <w:rPr>
          <w:rFonts w:ascii="Arial" w:hAnsi="Arial" w:cs="Arial"/>
          <w:vertAlign w:val="superscript"/>
        </w:rPr>
        <w:t>th</w:t>
      </w:r>
      <w:r w:rsidRPr="00436C4E">
        <w:rPr>
          <w:rFonts w:ascii="Arial" w:hAnsi="Arial" w:cs="Arial"/>
        </w:rPr>
        <w:t xml:space="preserve"> day of </w:t>
      </w:r>
      <w:proofErr w:type="gramStart"/>
      <w:r w:rsidRPr="00436C4E">
        <w:rPr>
          <w:rFonts w:ascii="Arial" w:hAnsi="Arial" w:cs="Arial"/>
        </w:rPr>
        <w:t>December,</w:t>
      </w:r>
      <w:proofErr w:type="gramEnd"/>
      <w:r w:rsidRPr="00436C4E">
        <w:rPr>
          <w:rFonts w:ascii="Arial" w:hAnsi="Arial" w:cs="Arial"/>
        </w:rPr>
        <w:t xml:space="preserve"> 2024.</w:t>
      </w:r>
    </w:p>
    <w:p w14:paraId="71D4CDB0" w14:textId="77777777" w:rsidR="0097447D" w:rsidRPr="00436C4E" w:rsidRDefault="0097447D" w:rsidP="0097447D">
      <w:pPr>
        <w:rPr>
          <w:rFonts w:ascii="Arial" w:hAnsi="Arial" w:cs="Arial"/>
        </w:rPr>
      </w:pPr>
    </w:p>
    <w:p w14:paraId="3EE30B1B" w14:textId="260E4CF6" w:rsidR="00436C4E" w:rsidRPr="00436C4E" w:rsidRDefault="00436C4E" w:rsidP="0097447D">
      <w:pPr>
        <w:rPr>
          <w:rFonts w:ascii="Arial" w:hAnsi="Arial" w:cs="Arial"/>
        </w:rPr>
      </w:pPr>
      <w:r w:rsidRPr="00436C4E">
        <w:rPr>
          <w:rFonts w:ascii="Arial" w:hAnsi="Arial" w:cs="Arial"/>
        </w:rPr>
        <w:tab/>
      </w:r>
      <w:r w:rsidRPr="00436C4E">
        <w:rPr>
          <w:rFonts w:ascii="Arial" w:hAnsi="Arial" w:cs="Arial"/>
        </w:rPr>
        <w:tab/>
      </w:r>
    </w:p>
    <w:p w14:paraId="6EA1217F" w14:textId="39F43033" w:rsidR="00436C4E" w:rsidRPr="00436C4E" w:rsidRDefault="00436C4E" w:rsidP="00436C4E">
      <w:pPr>
        <w:pStyle w:val="NoSpacing"/>
        <w:rPr>
          <w:rFonts w:ascii="Arial" w:hAnsi="Arial" w:cs="Arial"/>
        </w:rPr>
      </w:pPr>
      <w:r w:rsidRPr="00436C4E">
        <w:rPr>
          <w:rFonts w:ascii="Arial" w:hAnsi="Arial" w:cs="Arial"/>
        </w:rPr>
        <w:tab/>
      </w:r>
      <w:r w:rsidRPr="00436C4E">
        <w:rPr>
          <w:rFonts w:ascii="Arial" w:hAnsi="Arial" w:cs="Arial"/>
        </w:rPr>
        <w:tab/>
      </w:r>
      <w:r w:rsidRPr="00436C4E">
        <w:rPr>
          <w:rFonts w:ascii="Arial" w:hAnsi="Arial" w:cs="Arial"/>
        </w:rPr>
        <w:tab/>
      </w:r>
      <w:r w:rsidRPr="00436C4E">
        <w:rPr>
          <w:rFonts w:ascii="Arial" w:hAnsi="Arial" w:cs="Arial"/>
        </w:rPr>
        <w:tab/>
      </w:r>
      <w:r w:rsidRPr="00436C4E">
        <w:rPr>
          <w:rFonts w:ascii="Arial" w:hAnsi="Arial" w:cs="Arial"/>
        </w:rPr>
        <w:tab/>
      </w:r>
      <w:r w:rsidRPr="00436C4E">
        <w:rPr>
          <w:rFonts w:ascii="Arial" w:hAnsi="Arial" w:cs="Arial"/>
        </w:rPr>
        <w:tab/>
        <w:t>Rex W. Jamison</w:t>
      </w:r>
    </w:p>
    <w:p w14:paraId="368EEA5E" w14:textId="77777777" w:rsidR="00436C4E" w:rsidRPr="00436C4E" w:rsidRDefault="00436C4E" w:rsidP="00436C4E">
      <w:pPr>
        <w:pStyle w:val="NoSpacing"/>
        <w:rPr>
          <w:rFonts w:ascii="Arial" w:hAnsi="Arial" w:cs="Arial"/>
        </w:rPr>
      </w:pPr>
      <w:r w:rsidRPr="00436C4E">
        <w:rPr>
          <w:rFonts w:ascii="Arial" w:hAnsi="Arial" w:cs="Arial"/>
        </w:rPr>
        <w:tab/>
      </w:r>
      <w:r w:rsidRPr="00436C4E">
        <w:rPr>
          <w:rFonts w:ascii="Arial" w:hAnsi="Arial" w:cs="Arial"/>
        </w:rPr>
        <w:tab/>
      </w:r>
      <w:r w:rsidRPr="00436C4E">
        <w:rPr>
          <w:rFonts w:ascii="Arial" w:hAnsi="Arial" w:cs="Arial"/>
        </w:rPr>
        <w:tab/>
      </w:r>
      <w:r w:rsidRPr="00436C4E">
        <w:rPr>
          <w:rFonts w:ascii="Arial" w:hAnsi="Arial" w:cs="Arial"/>
        </w:rPr>
        <w:tab/>
      </w:r>
      <w:r w:rsidRPr="00436C4E">
        <w:rPr>
          <w:rFonts w:ascii="Arial" w:hAnsi="Arial" w:cs="Arial"/>
        </w:rPr>
        <w:tab/>
      </w:r>
      <w:r w:rsidRPr="00436C4E">
        <w:rPr>
          <w:rFonts w:ascii="Arial" w:hAnsi="Arial" w:cs="Arial"/>
        </w:rPr>
        <w:tab/>
        <w:t>Mayor, City of Brewster, Kansas</w:t>
      </w:r>
    </w:p>
    <w:p w14:paraId="23C1DAE9" w14:textId="77777777" w:rsidR="00436C4E" w:rsidRPr="00436C4E" w:rsidRDefault="00436C4E" w:rsidP="00436C4E">
      <w:pPr>
        <w:pStyle w:val="NoSpacing"/>
        <w:rPr>
          <w:rFonts w:ascii="Arial" w:hAnsi="Arial" w:cs="Arial"/>
        </w:rPr>
      </w:pPr>
    </w:p>
    <w:p w14:paraId="5EF7F06A" w14:textId="77777777" w:rsidR="00436C4E" w:rsidRPr="00436C4E" w:rsidRDefault="00436C4E" w:rsidP="00436C4E">
      <w:pPr>
        <w:pStyle w:val="NoSpacing"/>
        <w:rPr>
          <w:rFonts w:ascii="Arial" w:hAnsi="Arial" w:cs="Arial"/>
        </w:rPr>
      </w:pPr>
    </w:p>
    <w:p w14:paraId="68CEEF31" w14:textId="77777777" w:rsidR="00436C4E" w:rsidRPr="00436C4E" w:rsidRDefault="00436C4E" w:rsidP="00436C4E">
      <w:pPr>
        <w:pStyle w:val="NoSpacing"/>
        <w:rPr>
          <w:rFonts w:ascii="Arial" w:hAnsi="Arial" w:cs="Arial"/>
        </w:rPr>
      </w:pPr>
      <w:r w:rsidRPr="00436C4E">
        <w:rPr>
          <w:rFonts w:ascii="Arial" w:hAnsi="Arial" w:cs="Arial"/>
        </w:rPr>
        <w:tab/>
      </w:r>
      <w:r w:rsidRPr="00436C4E">
        <w:rPr>
          <w:rFonts w:ascii="Arial" w:hAnsi="Arial" w:cs="Arial"/>
        </w:rPr>
        <w:tab/>
      </w:r>
      <w:r w:rsidRPr="00436C4E">
        <w:rPr>
          <w:rFonts w:ascii="Arial" w:hAnsi="Arial" w:cs="Arial"/>
        </w:rPr>
        <w:tab/>
      </w:r>
      <w:r w:rsidRPr="00436C4E">
        <w:rPr>
          <w:rFonts w:ascii="Arial" w:hAnsi="Arial" w:cs="Arial"/>
        </w:rPr>
        <w:tab/>
      </w:r>
      <w:r w:rsidRPr="00436C4E">
        <w:rPr>
          <w:rFonts w:ascii="Arial" w:hAnsi="Arial" w:cs="Arial"/>
        </w:rPr>
        <w:tab/>
      </w:r>
      <w:r w:rsidRPr="00436C4E">
        <w:rPr>
          <w:rFonts w:ascii="Arial" w:hAnsi="Arial" w:cs="Arial"/>
        </w:rPr>
        <w:tab/>
        <w:t>Attest:  Dawn L. Schultz</w:t>
      </w:r>
    </w:p>
    <w:p w14:paraId="65BB1F16" w14:textId="77777777" w:rsidR="00436C4E" w:rsidRPr="00436C4E" w:rsidRDefault="00436C4E" w:rsidP="00436C4E">
      <w:pPr>
        <w:pStyle w:val="NoSpacing"/>
        <w:rPr>
          <w:rFonts w:ascii="Arial" w:hAnsi="Arial" w:cs="Arial"/>
        </w:rPr>
      </w:pPr>
      <w:r w:rsidRPr="00436C4E">
        <w:rPr>
          <w:rFonts w:ascii="Arial" w:hAnsi="Arial" w:cs="Arial"/>
        </w:rPr>
        <w:tab/>
      </w:r>
      <w:r w:rsidRPr="00436C4E">
        <w:rPr>
          <w:rFonts w:ascii="Arial" w:hAnsi="Arial" w:cs="Arial"/>
        </w:rPr>
        <w:tab/>
      </w:r>
      <w:r w:rsidRPr="00436C4E">
        <w:rPr>
          <w:rFonts w:ascii="Arial" w:hAnsi="Arial" w:cs="Arial"/>
        </w:rPr>
        <w:tab/>
      </w:r>
      <w:r w:rsidRPr="00436C4E">
        <w:rPr>
          <w:rFonts w:ascii="Arial" w:hAnsi="Arial" w:cs="Arial"/>
        </w:rPr>
        <w:tab/>
      </w:r>
      <w:r w:rsidRPr="00436C4E">
        <w:rPr>
          <w:rFonts w:ascii="Arial" w:hAnsi="Arial" w:cs="Arial"/>
        </w:rPr>
        <w:tab/>
      </w:r>
      <w:r w:rsidRPr="00436C4E">
        <w:rPr>
          <w:rFonts w:ascii="Arial" w:hAnsi="Arial" w:cs="Arial"/>
        </w:rPr>
        <w:tab/>
        <w:t xml:space="preserve">Deputy City Clerk, City of Brewster, Kansas </w:t>
      </w:r>
    </w:p>
    <w:p w14:paraId="7F6D77E4" w14:textId="56A48B99" w:rsidR="00436C4E" w:rsidRPr="00436C4E" w:rsidRDefault="00436C4E" w:rsidP="0097447D">
      <w:pPr>
        <w:rPr>
          <w:rFonts w:ascii="Arial" w:hAnsi="Arial" w:cs="Arial"/>
        </w:rPr>
      </w:pPr>
    </w:p>
    <w:p w14:paraId="3B34181C" w14:textId="77777777" w:rsidR="0097447D" w:rsidRPr="00436C4E" w:rsidRDefault="0097447D" w:rsidP="0097447D">
      <w:pPr>
        <w:rPr>
          <w:rFonts w:ascii="Arial" w:hAnsi="Arial" w:cs="Arial"/>
        </w:rPr>
      </w:pPr>
    </w:p>
    <w:p w14:paraId="4E09EE8B" w14:textId="4C06DEFF" w:rsidR="0097447D" w:rsidRDefault="0097447D" w:rsidP="00436C4E">
      <w:pPr>
        <w:pStyle w:val="NoSpacing"/>
      </w:pPr>
      <w:r>
        <w:tab/>
      </w:r>
      <w:r>
        <w:tab/>
      </w:r>
      <w:r>
        <w:tab/>
      </w:r>
      <w:r>
        <w:tab/>
      </w:r>
      <w:r>
        <w:tab/>
      </w:r>
      <w:r>
        <w:tab/>
      </w:r>
    </w:p>
    <w:p w14:paraId="255DA9E1" w14:textId="77777777" w:rsidR="0097447D" w:rsidRDefault="0097447D" w:rsidP="0097447D">
      <w:pPr>
        <w:pStyle w:val="NoSpacing"/>
      </w:pPr>
    </w:p>
    <w:p w14:paraId="735911AF" w14:textId="3EA5C4F0" w:rsidR="0097447D" w:rsidRPr="0097447D" w:rsidRDefault="0097447D" w:rsidP="0097447D">
      <w:pPr>
        <w:pStyle w:val="NoSpacing"/>
      </w:pPr>
    </w:p>
    <w:sectPr w:rsidR="0097447D" w:rsidRPr="00974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roman"/>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E5502"/>
    <w:multiLevelType w:val="hybridMultilevel"/>
    <w:tmpl w:val="24CE4A12"/>
    <w:lvl w:ilvl="0" w:tplc="04244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3B65DE"/>
    <w:multiLevelType w:val="hybridMultilevel"/>
    <w:tmpl w:val="B37299F6"/>
    <w:lvl w:ilvl="0" w:tplc="3C0AB7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89375169">
    <w:abstractNumId w:val="0"/>
  </w:num>
  <w:num w:numId="2" w16cid:durableId="951477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64"/>
    <w:rsid w:val="00192164"/>
    <w:rsid w:val="004262AF"/>
    <w:rsid w:val="00436C4E"/>
    <w:rsid w:val="00625D62"/>
    <w:rsid w:val="006536D5"/>
    <w:rsid w:val="006A6280"/>
    <w:rsid w:val="00887EEA"/>
    <w:rsid w:val="008B344C"/>
    <w:rsid w:val="0097447D"/>
    <w:rsid w:val="00C76625"/>
    <w:rsid w:val="00E25603"/>
    <w:rsid w:val="00E54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0BDA"/>
  <w15:chartTrackingRefBased/>
  <w15:docId w15:val="{A8553671-C453-4FEA-8D1C-67438D8A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164"/>
    <w:rPr>
      <w:rFonts w:eastAsiaTheme="majorEastAsia" w:cstheme="majorBidi"/>
      <w:color w:val="272727" w:themeColor="text1" w:themeTint="D8"/>
    </w:rPr>
  </w:style>
  <w:style w:type="paragraph" w:styleId="Title">
    <w:name w:val="Title"/>
    <w:basedOn w:val="Normal"/>
    <w:next w:val="Normal"/>
    <w:link w:val="TitleChar"/>
    <w:uiPriority w:val="10"/>
    <w:qFormat/>
    <w:rsid w:val="00192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164"/>
    <w:pPr>
      <w:spacing w:before="160"/>
      <w:jc w:val="center"/>
    </w:pPr>
    <w:rPr>
      <w:i/>
      <w:iCs/>
      <w:color w:val="404040" w:themeColor="text1" w:themeTint="BF"/>
    </w:rPr>
  </w:style>
  <w:style w:type="character" w:customStyle="1" w:styleId="QuoteChar">
    <w:name w:val="Quote Char"/>
    <w:basedOn w:val="DefaultParagraphFont"/>
    <w:link w:val="Quote"/>
    <w:uiPriority w:val="29"/>
    <w:rsid w:val="00192164"/>
    <w:rPr>
      <w:i/>
      <w:iCs/>
      <w:color w:val="404040" w:themeColor="text1" w:themeTint="BF"/>
    </w:rPr>
  </w:style>
  <w:style w:type="paragraph" w:styleId="ListParagraph">
    <w:name w:val="List Paragraph"/>
    <w:basedOn w:val="Normal"/>
    <w:uiPriority w:val="34"/>
    <w:qFormat/>
    <w:rsid w:val="00192164"/>
    <w:pPr>
      <w:ind w:left="720"/>
      <w:contextualSpacing/>
    </w:pPr>
  </w:style>
  <w:style w:type="character" w:styleId="IntenseEmphasis">
    <w:name w:val="Intense Emphasis"/>
    <w:basedOn w:val="DefaultParagraphFont"/>
    <w:uiPriority w:val="21"/>
    <w:qFormat/>
    <w:rsid w:val="00192164"/>
    <w:rPr>
      <w:i/>
      <w:iCs/>
      <w:color w:val="0F4761" w:themeColor="accent1" w:themeShade="BF"/>
    </w:rPr>
  </w:style>
  <w:style w:type="paragraph" w:styleId="IntenseQuote">
    <w:name w:val="Intense Quote"/>
    <w:basedOn w:val="Normal"/>
    <w:next w:val="Normal"/>
    <w:link w:val="IntenseQuoteChar"/>
    <w:uiPriority w:val="30"/>
    <w:qFormat/>
    <w:rsid w:val="00192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164"/>
    <w:rPr>
      <w:i/>
      <w:iCs/>
      <w:color w:val="0F4761" w:themeColor="accent1" w:themeShade="BF"/>
    </w:rPr>
  </w:style>
  <w:style w:type="character" w:styleId="IntenseReference">
    <w:name w:val="Intense Reference"/>
    <w:basedOn w:val="DefaultParagraphFont"/>
    <w:uiPriority w:val="32"/>
    <w:qFormat/>
    <w:rsid w:val="00192164"/>
    <w:rPr>
      <w:b/>
      <w:bCs/>
      <w:smallCaps/>
      <w:color w:val="0F4761" w:themeColor="accent1" w:themeShade="BF"/>
      <w:spacing w:val="5"/>
    </w:rPr>
  </w:style>
  <w:style w:type="paragraph" w:styleId="NoSpacing">
    <w:name w:val="No Spacing"/>
    <w:uiPriority w:val="1"/>
    <w:qFormat/>
    <w:rsid w:val="009744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Brewster City Clerk</dc:creator>
  <cp:keywords/>
  <dc:description/>
  <cp:lastModifiedBy>Mike Schultz</cp:lastModifiedBy>
  <cp:revision>2</cp:revision>
  <cp:lastPrinted>2024-12-10T20:42:00Z</cp:lastPrinted>
  <dcterms:created xsi:type="dcterms:W3CDTF">2024-12-15T16:50:00Z</dcterms:created>
  <dcterms:modified xsi:type="dcterms:W3CDTF">2024-12-15T16:50:00Z</dcterms:modified>
</cp:coreProperties>
</file>